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0E93" w:rsidRPr="00571520" w:rsidRDefault="00400E93" w:rsidP="005715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Договор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4D9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___</w:t>
      </w:r>
      <w:r w:rsidRPr="00B114D9">
        <w:rPr>
          <w:sz w:val="28"/>
          <w:szCs w:val="28"/>
          <w:lang w:val="ru-RU"/>
        </w:rPr>
        <w:br/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образовании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  <w:r w:rsidRPr="00B114D9">
        <w:rPr>
          <w:sz w:val="28"/>
          <w:szCs w:val="28"/>
          <w:lang w:val="ru-RU"/>
        </w:rPr>
        <w:br/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дошкольного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4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tbl>
      <w:tblPr>
        <w:tblW w:w="891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5"/>
        <w:gridCol w:w="6827"/>
      </w:tblGrid>
      <w:tr w:rsidR="00400E93" w:rsidTr="00753E0E">
        <w:trPr>
          <w:trHeight w:val="24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00E93" w:rsidRPr="00400E93" w:rsidRDefault="00400E93" w:rsidP="00753E0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Стефанидинодар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00E93" w:rsidRDefault="00400E93" w:rsidP="00753E0E">
            <w:r w:rsidRPr="00E34B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«</w:t>
            </w:r>
            <w:r w:rsidRPr="00E34B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_</w:t>
            </w:r>
            <w:proofErr w:type="gramStart"/>
            <w:r w:rsidRPr="00E34B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_»_</w:t>
            </w:r>
            <w:proofErr w:type="gramEnd"/>
            <w:r w:rsidRPr="00E34B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_____</w:t>
            </w:r>
            <w:r w:rsidRPr="00E34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53E0E" w:rsidRDefault="00753E0E" w:rsidP="00753E0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753E0E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 детский сад № 17 «Колокольчик» 3 категории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д/с № 17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организация), осуществляющее образовательную деятельность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основании лицензии серия </w:t>
      </w:r>
      <w:r w:rsidR="00B114D9"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000</w:t>
      </w:r>
      <w:r w:rsidR="00B114D9">
        <w:rPr>
          <w:rFonts w:ascii="Times New Roman" w:hAnsi="Times New Roman" w:cs="Times New Roman"/>
          <w:color w:val="000000"/>
          <w:sz w:val="24"/>
          <w:szCs w:val="24"/>
          <w:lang w:val="ru-RU"/>
        </w:rPr>
        <w:t>633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регистрационный номер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1613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выданной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4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Региональной службой по надзору и контролю в сфере образования Ростовской области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именуемое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дальнейшем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«Исполнитель»,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 заведующей </w:t>
      </w:r>
      <w:r w:rsidR="00B114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Ковалевой Элеоноры Владимировны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действующей на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4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става образовательной организации, и</w:t>
      </w:r>
      <w:r w:rsidR="00B114D9"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____________________________________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именуемый(</w:t>
      </w:r>
      <w:proofErr w:type="spellStart"/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дальнейшем «Заказчик», действующий(</w:t>
      </w:r>
      <w:proofErr w:type="spellStart"/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интересах несовершеннолетнего </w:t>
      </w:r>
      <w:r w:rsidR="00B114D9"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_____________________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114D9"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_____________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AA32A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346773</w:t>
      </w:r>
      <w:r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="00AA32A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Ростовская область, Азовский район, </w:t>
      </w:r>
      <w:proofErr w:type="spellStart"/>
      <w:r w:rsidR="00AA32A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с.Стефанидинодар</w:t>
      </w:r>
      <w:proofErr w:type="spellEnd"/>
      <w:r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,</w:t>
      </w:r>
      <w:r w:rsidR="0057152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улица Радужная, дом 4,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именуемого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дальнейшем «Воспитанник», совместно именуемые Стороны, заключили настоящий Договор о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нижеследующем:</w:t>
      </w:r>
    </w:p>
    <w:p w:rsidR="00B114D9" w:rsidRDefault="00B114D9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0E93" w:rsidRPr="00701C19" w:rsidRDefault="00400E93" w:rsidP="00753E0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Предмет Договора</w:t>
      </w:r>
    </w:p>
    <w:p w:rsidR="00B114D9" w:rsidRDefault="00B114D9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Предметом Договора являются оказание образовательной организацией Воспитаннику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 w:rsidR="00FD4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реализации основной образовательной программы дошкольного образования (далее – образовательная программа) в</w:t>
      </w:r>
      <w:r w:rsidR="00FD4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D4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(далее – ФГОС дошкольного образования) и соответствующей федеральной образовательной программой дошкольного образования (далее –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дошкольного образования), содержание Воспитанника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присмотр и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 за</w:t>
      </w:r>
      <w:r w:rsidR="00FD48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400E93" w:rsidRPr="00400E93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Форма обучения очная.</w:t>
      </w:r>
    </w:p>
    <w:p w:rsidR="00400E93" w:rsidRPr="00400E93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Наименование образовательной программы: основная образовательная программа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3E0E" w:rsidRP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753E0E" w:rsidRP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бюджетно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753E0E" w:rsidRP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753E0E" w:rsidRP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753E0E" w:rsidRP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753E0E" w:rsidRP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детский сад № 17 «Колокольчик» 3 категории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00E93" w:rsidRPr="00400E93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Срок освоения образовательной программы (продолжительность обучения) на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подписания настоящего Договора составляет </w:t>
      </w:r>
      <w:r w:rsidRPr="00B114D9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4 календарных года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(лет).</w:t>
      </w:r>
    </w:p>
    <w:p w:rsidR="00400E93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Режим пребывания Воспитанника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– полный день (12-часовое пребывание).</w:t>
      </w:r>
    </w:p>
    <w:p w:rsidR="001865F2" w:rsidRPr="00400E93" w:rsidRDefault="001865F2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865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программа реализуется с 1 сентября по 31 мая, в летний период (с 01 июня по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5F2">
        <w:rPr>
          <w:rFonts w:ascii="Times New Roman" w:hAnsi="Times New Roman" w:cs="Times New Roman"/>
          <w:color w:val="000000"/>
          <w:sz w:val="24"/>
          <w:szCs w:val="24"/>
          <w:lang w:val="ru-RU"/>
        </w:rPr>
        <w:t>31 августа) осуществляется присмотр и уход за Воспитанником, отдых и оздоровление.</w:t>
      </w:r>
    </w:p>
    <w:p w:rsidR="00B114D9" w:rsidRPr="001865F2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Воспитанник зачисляется в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общеразвивающей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753E0E" w:rsidRDefault="00753E0E" w:rsidP="00753E0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65F2" w:rsidRPr="009A69CD" w:rsidRDefault="00400E93" w:rsidP="009A69C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Взаимодействие Сторон</w:t>
      </w:r>
    </w:p>
    <w:p w:rsidR="00174175" w:rsidRDefault="00400E93" w:rsidP="00753E0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0E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Исполнитель вправе</w:t>
      </w:r>
      <w:r w:rsidR="001741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1865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4175" w:rsidRPr="00174175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 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результатов освоения Воспитанником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174175" w:rsidRPr="00174175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определены в приложении, являющемся неотъемлемой частью настоящего Договора.</w:t>
      </w:r>
    </w:p>
    <w:p w:rsidR="00400E93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Устанавливать и взимать с Заказчика плату за дополнительные образовательные услуги, в случае если за их оказание установлена плата и ее размер.</w:t>
      </w:r>
    </w:p>
    <w:p w:rsidR="00250E06" w:rsidRDefault="00250E06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Вносить предложения по совершенствованию воспитания ребенка в семье.</w:t>
      </w:r>
    </w:p>
    <w:p w:rsidR="008E57C8" w:rsidRDefault="008E57C8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250E06" w:rsidRDefault="00250E06" w:rsidP="00250E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Приостанавливать образовательные отношения по инициативе ДОУ в случаях, установленных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РФ:</w:t>
      </w:r>
    </w:p>
    <w:p w:rsidR="00250E06" w:rsidRPr="00250E06" w:rsidRDefault="00250E06" w:rsidP="00250E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случае непредоставления в течение 1 месяца с момента постановки пробы Манту родителями (законными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воспитанника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 врача-фтизиатра об отсутствии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воспитанника, направленного на консультацию в медицинскую противотуберкулезную организацию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которому не проводилось </w:t>
      </w:r>
      <w:proofErr w:type="spellStart"/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туберкулинодиагностика</w:t>
      </w:r>
      <w:proofErr w:type="spellEnd"/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заболевания туберкулезом (пункт 823 раздела VIII</w:t>
      </w:r>
    </w:p>
    <w:p w:rsidR="00250E06" w:rsidRPr="00250E06" w:rsidRDefault="00250E06" w:rsidP="00250E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санитарных правил и норм СанПиН 3.3686-21 «Санитарно-эпидемиологические требования по профилактике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инфекционных болезней», утвержденных постановлением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 от 28.01.2021 г. № 4);</w:t>
      </w:r>
    </w:p>
    <w:p w:rsidR="00250E06" w:rsidRPr="00250E06" w:rsidRDefault="00250E06" w:rsidP="00250E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случае отсутствия у ребенка профилактических прививок при возникновении или угрозе массовых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инфекционных заболеваний (пункт 2 статьи 5 Федерального закона от 17.09.1998 № 157-ФЗ «Об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иммунопрофилактике инфекционных болезней»);</w:t>
      </w:r>
    </w:p>
    <w:p w:rsidR="00250E06" w:rsidRDefault="00250E06" w:rsidP="00250E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 случае установления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Ростовской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обязательных для исполнения гражданами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организациями правил поведения при введении режима повышенной готовности или чрезвычайной ситуации,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предусматривающих запрет нахождения воспитанников в Учреждении (подпункт «у» части 1 статьи 11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Федеральный закон 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21.12.1994 № 68-ФЗ «О защите населения и территорий от чрезвычайных ситуации</w:t>
      </w:r>
      <w:r w:rsidR="00571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природного и техногенного характера»).</w:t>
      </w:r>
    </w:p>
    <w:p w:rsidR="00174175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5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целесообразность присутствия Заказчика в группе вместе с Воспитанником в период его адаптации к условиям Учреждения.</w:t>
      </w:r>
    </w:p>
    <w:p w:rsidR="00734C38" w:rsidRPr="00734C38" w:rsidRDefault="00734C38" w:rsidP="00734C38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34C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Защищать права и достоинства ребенка, следить за соблюдением его прав родителями</w:t>
      </w:r>
    </w:p>
    <w:p w:rsidR="00734C38" w:rsidRPr="00174175" w:rsidRDefault="00734C38" w:rsidP="00734C38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4C38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 представителями), родителями и родственниками других воспитанников, а также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C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сотрудниками образовательной организации.</w:t>
      </w:r>
    </w:p>
    <w:p w:rsidR="00174175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 передавать Воспитанника Заказчику, либо третьим лицам, находящимся в состоянии алкогольного, токсического или наркотического опьянения.</w:t>
      </w:r>
    </w:p>
    <w:p w:rsidR="007B7138" w:rsidRPr="00174175" w:rsidRDefault="007B7138" w:rsidP="007B7138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Заявлять в службы социальной защиты о случаях физического, психического, сексуального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насилия, оскорбления, отсутствия заботы, грубого, небрежного отношения к ребенку со стороны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8E57C8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Требовать от Заказчика выполнения условий настоящего договора</w:t>
      </w:r>
      <w:r w:rsid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57C8" w:rsidRDefault="008E57C8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8E5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Заказчиком платы за присмотр и уход за Воспитанником в ДОУ.</w:t>
      </w:r>
    </w:p>
    <w:p w:rsidR="00174175" w:rsidRPr="00174175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Ходатайствовать перед Учредителем об исключении Воспитанника из Учреждения, в случаи неоднократного неисполнения Заказчиком взятого на себя обязательства по оплате за присмотр и уход за Воспитанником в Учреждении, или 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174175" w:rsidRPr="00400E93" w:rsidRDefault="00174175" w:rsidP="0017417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7417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EA481A" w:rsidRDefault="00EA481A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Заказчик вправе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0C99" w:rsidRDefault="005C0C9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Участвовать в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образовательной организации, в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формировании образовательной программы.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proofErr w:type="spellStart"/>
      <w:r w:rsidRPr="00400E93">
        <w:rPr>
          <w:rFonts w:ascii="Times New Roman" w:hAnsi="Times New Roman" w:cs="Times New Roman"/>
          <w:color w:val="000000"/>
          <w:sz w:val="24"/>
          <w:szCs w:val="24"/>
        </w:rPr>
        <w:t>Получать</w:t>
      </w:r>
      <w:proofErr w:type="spellEnd"/>
      <w:r w:rsidRPr="00400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E9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0E93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proofErr w:type="spellEnd"/>
      <w:r w:rsidRPr="00400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E93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spellEnd"/>
      <w:r w:rsidRPr="00400E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0E93" w:rsidRPr="00400E93" w:rsidRDefault="007B7138" w:rsidP="007B713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обеспечения надлежащего исполнения услуг, предусмотренных разделом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Договора;</w:t>
      </w:r>
    </w:p>
    <w:p w:rsidR="00400E93" w:rsidRPr="00400E93" w:rsidRDefault="007B7138" w:rsidP="007B713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поведении, эмоциональном состоянии Воспитанника 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его пребывания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его развитии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способностях, отношении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Знакомиться с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ставом образовательной организации, с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лицензией на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с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документами,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регламентирующими организацию и</w:t>
      </w:r>
      <w:r w:rsidR="007B7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Воспитанника и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Заказчика.</w:t>
      </w:r>
      <w:r w:rsidR="0048722D" w:rsidRPr="0048722D">
        <w:rPr>
          <w:lang w:val="ru-RU"/>
        </w:rPr>
        <w:t xml:space="preserve"> </w:t>
      </w:r>
      <w:r w:rsidR="0048722D" w:rsidRP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Копии указанных документов размещаются в общедоступном месте на информационных стендах и официальном сайте Учреждения в сети Интернет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" w:history="1">
        <w:proofErr w:type="spellStart"/>
        <w:r w:rsidR="0048722D" w:rsidRPr="0048722D">
          <w:rPr>
            <w:rStyle w:val="a7"/>
            <w:rFonts w:ascii="Times New Roman" w:hAnsi="Times New Roman" w:cs="Times New Roman"/>
            <w:sz w:val="24"/>
            <w:szCs w:val="24"/>
          </w:rPr>
          <w:t>kolokolchik</w:t>
        </w:r>
        <w:proofErr w:type="spellEnd"/>
        <w:r w:rsidR="0048722D" w:rsidRPr="0048722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17.</w:t>
        </w:r>
        <w:proofErr w:type="spellStart"/>
        <w:r w:rsidR="0048722D" w:rsidRPr="0048722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 Выбирать виды дополнительных образовательных услуг, в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оказываемых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Исполнителем Воспитаннику за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рамками образовательной деятельности на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возмездной основе.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2.2.5. </w:t>
      </w:r>
      <w:r w:rsidR="0048722D" w:rsidRP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Присутствовать вместе с Воспитанником в группе, в период адаптации Воспитанника в течение первых 5 (пяти) дней – в случае необходимости, определяемой по результатам наблюдения за Воспитанником</w:t>
      </w:r>
      <w:r w:rsid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722D" w:rsidRP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воспитателями группы, не вторгаясь и не мешая при этом осуществлению образовательной деятельности.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2.2.6. Принимать участие в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совместных мероприятий с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(утренники, развлечения, физкультурные праздники, досуги, дни здоровья и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2.2.7. Создавать (принимать участие в</w:t>
      </w:r>
      <w:r w:rsidR="00487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942B23" w:rsidRPr="00942B23" w:rsidRDefault="00942B23" w:rsidP="00942B2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благоустройстве группы и территории Учреждения.</w:t>
      </w:r>
    </w:p>
    <w:p w:rsidR="00942B23" w:rsidRPr="00942B23" w:rsidRDefault="00942B23" w:rsidP="00942B2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Оказывать Учреждению добровольную помощь в реализации уставных задач в установленном законом порядке.</w:t>
      </w:r>
    </w:p>
    <w:p w:rsidR="00942B23" w:rsidRPr="00942B23" w:rsidRDefault="00942B23" w:rsidP="00942B2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Своевременно получать от Учреждения перерасчет родительской платы.</w:t>
      </w:r>
    </w:p>
    <w:p w:rsidR="00ED2D06" w:rsidRDefault="00942B23" w:rsidP="00ED2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42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D2D06"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Получать компенсацию части родительской платы за присмотр и уход за ребенком в ДОО и (или) льготу по оплате в порядке, установленном действующим законодательством Российской Федерации. </w:t>
      </w:r>
    </w:p>
    <w:p w:rsidR="00ED2D06" w:rsidRPr="00ED2D06" w:rsidRDefault="00ED2D06" w:rsidP="00ED2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Расторгнуть настоящий договор досрочно в одностороннем порядке при условии</w:t>
      </w:r>
    </w:p>
    <w:p w:rsidR="00ED2D06" w:rsidRDefault="00ED2D06" w:rsidP="00ED2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предварительного уведомления об этом ДОО за 30 календарных дней до даты расторжения.</w:t>
      </w:r>
    </w:p>
    <w:p w:rsidR="00ED2D06" w:rsidRPr="00ED2D06" w:rsidRDefault="00ED2D06" w:rsidP="00ED2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Давать согласие (несогласие) на проведение коллективного отпуска в летний период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ремонтных работ в образовательной организации и подготовки здания и групп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учебному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году.</w:t>
      </w:r>
    </w:p>
    <w:p w:rsidR="00ED2D06" w:rsidRDefault="00ED2D06" w:rsidP="00ED2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2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EA481A" w:rsidRDefault="00EA481A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Исполнитель обязан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0C99" w:rsidRDefault="005C0C9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Обеспечить Заказчику доступ к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для ознакомления с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ставом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с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лицензией на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документами, регламентирующими организацию и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Воспитанников и</w:t>
      </w:r>
      <w:r w:rsidR="00B31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Обеспечить надлежащее предоставление услуг, предусмотренных разделом </w:t>
      </w:r>
      <w:r w:rsidRPr="00400E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Договора, в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в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стандартом, федеральной образовательной программой, образовательной программой (частью образовательной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программы) и</w:t>
      </w:r>
      <w:r w:rsidR="000925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настоящего Договора.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Обеспечивать охрану жизни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физического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психического здоровья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Воспитанника, его интеллектуальное, физическое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личностное развитие, развитие его творческих способностей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оказании услуг, предусмотренных настоящим Договором, учитывать индивидуальные потребности Воспитанника, связанные с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жизненной ситуацией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состоянием здоровья, определяющие особые условия получения им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возможности освоения Воспитанником образовательной программы на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этапах ее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оказании услуг, предусмотренных настоящим Договором, проявлять уважение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Воспитанника, оберегать его от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психологического насилия, обеспечить условия укрепления нравственного, физического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психологического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здоровья, эмоционального благополучия Воспитанника с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его индивидуальных особенностей.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Создавать безопасные условия обучения, воспитания, присмотра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ухода за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Воспитанником, его содержания в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установленными нормами, обеспечивающими его жизнь и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Обучать Воспитанника по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программе, предусмотренной пунктом 1.3</w:t>
      </w:r>
      <w:r w:rsidR="006017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Обеспечить реализацию образовательной программы средствами обучения и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воспитания, необходимыми для организации учебной деятельности и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 развивающей предметно-пространственной среды.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Обеспечивать Воспитанника необходимым сбалансированным питанием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утвержденному в</w:t>
      </w:r>
      <w:r w:rsidR="00753E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порядке примерному меню с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физиологических потребностей в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энергии и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пищевых веществах для детей всех возрастных групп и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рекомендуемых суточных наборов продуктов для организации питания детей в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образовательных организациях согласно утвержденному режиму дня.</w:t>
      </w:r>
    </w:p>
    <w:p w:rsidR="008215CF" w:rsidRPr="008215CF" w:rsidRDefault="000B0A14" w:rsidP="00324B83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2.3.10. </w:t>
      </w:r>
      <w:r w:rsidR="008215CF" w:rsidRPr="008215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Воспитанника необходимым 5-ти разовым сбалансированным питанием, в соответствии с его возрастом, по нормам, утвержденным законодательством Российской Федерации.</w:t>
      </w:r>
    </w:p>
    <w:p w:rsidR="00400E93" w:rsidRDefault="00400E93" w:rsidP="00324B8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 w:rsidR="000B0A14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Уведомить Заказчика </w:t>
      </w:r>
      <w:r w:rsidR="00324B83" w:rsidRP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4B83" w:rsidRP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30-дневный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4B83" w:rsidRP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нецелесообразности оказания Воспитаннику образовательной услуги в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объеме, предусмотренном разделом </w:t>
      </w:r>
      <w:r w:rsidRPr="00400E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24B83" w:rsidRPr="00400E93" w:rsidRDefault="00324B8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0B0A1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Довести до Заказчика информацию, содержащую сведения о предоставлении платных образовательных услуг, в порядке и объеме, которые предусмотрены законодательством Российской Федерации.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 w:rsidR="000B0A1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Обеспечить соблюдение требований законодательства в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персональных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в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сбора, хранения и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персональных данных Заказчика и</w:t>
      </w:r>
      <w:r w:rsidR="00324B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481A" w:rsidRDefault="00EA481A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Предоставлять Заказчику льготы по оплате за присмотр и уход за ребенком в ДОО в соответствии с муниципальными нормативными документами при наличии первичных документов, являющихся основанием для назначения льгот. </w:t>
      </w:r>
    </w:p>
    <w:p w:rsidR="00EA481A" w:rsidRDefault="00EA481A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Предоставлять по заявлению Заказчика компенсацию части родительской платы за содержание ребенка в ДОО в порядке, установленном действующим законодательством. 2.3.1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Передавать ребенка только законному представителю (родителю или лиц его заменяющих), не передоверяя лицам, не достигшим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летнего возраста. По письменному уведомлению обоих родителей (законных представителей) и по согласованию с Исполнителем может забирать Воспитанника заявленное лицо (с приложением копии паспорта). </w:t>
      </w:r>
    </w:p>
    <w:p w:rsidR="00EA481A" w:rsidRDefault="00EA481A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Исполнитель за сохранность ценных вещей, в том числе ювелирных украшений ответственности не несет.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Сохранять место за Воспитанником при наличии следующих уважительных причин по заявлению Заказчика с указанием периода отсутствия Воспитанника: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отпуск, либо длительная командировка Заказчика;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болезнь Воспитанника и (или) Заказчика;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временный перевод Воспитанника из ДОУ одного вида в ДОУ другого вида по медицинским показаниям на основании заключения </w:t>
      </w:r>
      <w:proofErr w:type="spellStart"/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ПМПк</w:t>
      </w:r>
      <w:proofErr w:type="spellEnd"/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нахождения Воспитанника в лечебно-профилактическом учреждении;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карантин в Учреждении;</w:t>
      </w:r>
    </w:p>
    <w:p w:rsidR="005153B9" w:rsidRPr="00EA481A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324B83" w:rsidRDefault="005153B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Исполнять иные обязанности, предусмотренные законодательством Российской Федерации и другими нормативными правовыми актами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53B9" w:rsidRPr="00400E93" w:rsidRDefault="005153B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Заказчик обязан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0C99" w:rsidRDefault="005C0C9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Соблюдать требования учредительных документов Исполнителя, Правил внутреннего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распорядка и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локальных нормативных актов, общепринятых норм поведения, в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проявлять уважение к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педагогическим работникам, инженерно-техническому, административно-хозяйственному, производственному, учебно-вспомогательному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иному персоналу Исполнителя и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воспитанникам, не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посягать на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честь и</w:t>
      </w:r>
      <w:r w:rsidR="00EA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достоинство.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поступлении Воспитанника в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 и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период действия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 своевременно представлять Исполнителю все необходимые документы, предусмотренные уставом образовательной организации</w:t>
      </w:r>
      <w:r w:rsid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B3233" w:rsidRPr="008B323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рации и нормативными локальными актами ДОУ:</w:t>
      </w:r>
    </w:p>
    <w:p w:rsidR="008B3233" w:rsidRPr="008B323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B32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зачисления Воспитанника в ДОУ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документ, удостоверяющий личность родителя (законного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 Воспитанника, либо документ, удостоверяющий личность иностранного гражданина и лица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гражданства в Российской Федерации в соответствии со статьей 10 Федерального закона от 25 июля 2002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№ 115-ФЗ «О правовом положении иностранных граждан в Российской Федерации»; документ,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установление опеки (при необходимости); документ психолого-медико-педагогической</w:t>
      </w:r>
    </w:p>
    <w:p w:rsidR="008B3233" w:rsidRPr="008B323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(при необходимости); документ, подтверждающий потребность в обучении в группе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оздоровительной направленности (при необходимости). Родители (законные представители) Воспитанника,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являющиеся иностранными гражданами или лицами без гражданства, дополнительно предъявляют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документ(-ы), удостоверяющий(е) личность ребенка и подтверждающий(е) законность представления прав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ребенка, а также документ, подтверждающий право заявителя на пребывание в Российской Федерации.</w:t>
      </w:r>
    </w:p>
    <w:p w:rsidR="008B3233" w:rsidRPr="008B323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заверенным переводом на русский язык. Дополнительно предъявляются свидетельство о рождении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(для родителей (законных представителей) Воспитанника – граждан Российской Федерации),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о регистрации Воспитанника по месту жительства или по месту пребывания на закрепленной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или документ, содержащий сведения о месте пребывания, месте фактического проживания</w:t>
      </w:r>
    </w:p>
    <w:p w:rsidR="008B3233" w:rsidRPr="008B323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8B3233" w:rsidRPr="008B323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8B32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оформления компенсации части родительской платы за присмотр и уход за Воспитанником в</w:t>
      </w:r>
      <w:r w:rsidRPr="008B32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ДОУ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заявление родителя (законного представителя) о предоставлении компенсации; копию паспорта (с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отметкой о регистрации места жительства и (или) справку о регистрации по месту проживания) получателя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компенсации; копии свидетельств о рождении всех детей в возрасте до 18 лет, входящих в состав семьи;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справку о реквизитах банковской карты получателя компенсации; копию СНИЛС получателя компенсации;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 СНИЛС Воспитанника; согласие на обработку персональных данных; документ (справку),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подписанный уполномоченным должностным лицом военного комиссариата, которым гражданин был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призван на военную службу по мобилизации, или документ (справку), подписанный уполномоченным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должностным лицом органа (организации), в списках личного состава которого числится (числился на момент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гибели (смерти)) участник специальной военной операции, отражающий факт участия в специальной военной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операции, получения участником военной операции увечья (ранения, травмы, контузии), заболевания или 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гибель (для родителей (законных представителей), которые призваны на военную службу по мобилизации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являющихся участниками специальной военной операции);</w:t>
      </w:r>
    </w:p>
    <w:p w:rsidR="008B3233" w:rsidRPr="00400E93" w:rsidRDefault="008B3233" w:rsidP="008B32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B32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организации медицинской деятельности</w:t>
      </w:r>
      <w:r w:rsidRPr="008B323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медицинскую карту (форма № 026/у-2000);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Незамедлительно сообщать Исполнителю об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изменении контактного телефона</w:t>
      </w:r>
      <w:r w:rsidR="00821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жительства.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посещение Воспитанником образовательной организации согласно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внутреннего распорядка Исполнителя.</w:t>
      </w:r>
    </w:p>
    <w:p w:rsidR="00C1610D" w:rsidRDefault="00C1610D" w:rsidP="00C161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 доставлять Воспитанника в ДОУ с </w:t>
      </w:r>
      <w:r w:rsidRPr="00C16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передачей воспитателю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забирать воспитанника из ДОУ </w:t>
      </w:r>
      <w:r w:rsidRPr="00C16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C16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6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воспитателя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передоверяя его посторонним, лицам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достигшим 18 лет, лицам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находящимся в алкогольном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наркотическом опьянении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F6C99" w:rsidRDefault="00FF6C99" w:rsidP="00FF6C9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Заказчик, не имеющий возможность приводить Воспитанника в ДОУ и забирать его из ДОУ,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круг лиц, которым доверяет приводить и забирать Воспитанника, и имеет право оформить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на сопровождение Воспитанника доверенными лицами по установленной форме.</w:t>
      </w:r>
    </w:p>
    <w:p w:rsidR="00FF6C99" w:rsidRPr="00FF6C99" w:rsidRDefault="00FF6C99" w:rsidP="00FF6C9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Приводить Воспитанника в ДОО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– нарядную одежду. Обеспечить ребенка индивидуальными средствами гигиены (расческа, носовой платок). </w:t>
      </w:r>
    </w:p>
    <w:p w:rsidR="00FF6C99" w:rsidRPr="00400E93" w:rsidRDefault="00FF6C99" w:rsidP="00FF6C9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Контролировать наличие у ребенка опасных предметов (спички, зажигалки, гвозди, таблетки и прочее).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Информировать Исполнителя о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предстоящем отсутствии Воспитанника в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или его болезни</w:t>
      </w:r>
      <w:r w:rsidR="004052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52F0" w:rsidRPr="004052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8 часов 30 минут текущего дня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восстановлению его здоровья и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посещения образовательной организации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Воспитанником в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заболевания.</w:t>
      </w:r>
    </w:p>
    <w:p w:rsidR="00FF6C99" w:rsidRPr="00400E93" w:rsidRDefault="00FF6C9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Заболевшие дети, а также дети с подозрением на наличие инфекционного заболевания к посещению не допускаются.</w:t>
      </w:r>
    </w:p>
    <w:p w:rsidR="00FF6C99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Представлять медицинскую справку (заключение) после перенесенного заболевания, с указанием разрешения на допуск в образовательную организацию или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сведениями об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инфекционными больными.</w:t>
      </w:r>
    </w:p>
    <w:p w:rsidR="000C36CB" w:rsidRDefault="000C36CB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Информировать воспитателей группы о приходе Воспитанника после его отсутствия за сутки (до </w:t>
      </w:r>
      <w:r w:rsidR="004052F0">
        <w:rPr>
          <w:rFonts w:ascii="Times New Roman" w:hAnsi="Times New Roman" w:cs="Times New Roman"/>
          <w:color w:val="000000"/>
          <w:sz w:val="24"/>
          <w:szCs w:val="24"/>
          <w:lang w:val="ru-RU"/>
        </w:rPr>
        <w:t>8-30</w:t>
      </w: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утра).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416E6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Оплачивать весь период нахождения Воспитанник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списках воспитанников Учреждения, за исключением случаев:</w:t>
      </w:r>
    </w:p>
    <w:p w:rsidR="005153B9" w:rsidRP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болезни Воспитанника, карантина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предоставлении Заказчиком справки из лечебно-профилактического учреждения;</w:t>
      </w:r>
    </w:p>
    <w:p w:rsid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отпуска на оздоровительный период в течение календарного года, включая летний период при предоставлении Заказчиком соответствующего заявления;</w:t>
      </w:r>
    </w:p>
    <w:p w:rsidR="005153B9" w:rsidRDefault="005153B9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3B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изоляции (отстранения) Воспитанника, не имеющего сведений об иммунизации из дошкольной организации</w:t>
      </w:r>
      <w:r w:rsid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1610D" w:rsidRDefault="00C1610D" w:rsidP="005153B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C1610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определенном в разделе IV настоящего Договора, а также плату за присмотр и уход за Воспитанником.</w:t>
      </w: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Бережно относиться к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имуществу Исполнителя, возмещать ущерб, причиненный Воспитанником имуществу Исполнителя, в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Российской</w:t>
      </w:r>
      <w:r w:rsidR="00821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0C36CB" w:rsidRPr="000C36CB" w:rsidRDefault="000C36CB" w:rsidP="000C36C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Взаимодействовать с Учреждением по всем направлениям развития, воспитания и обучения Воспитанника.</w:t>
      </w:r>
    </w:p>
    <w:p w:rsidR="000C36CB" w:rsidRPr="000C36CB" w:rsidRDefault="000C36CB" w:rsidP="000C36C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Своевременно обсуждать с воспитателями возникшие вопросы, не допуская разрешения конфликтов в присутствии детей.</w:t>
      </w:r>
    </w:p>
    <w:p w:rsidR="000C36CB" w:rsidRPr="00400E93" w:rsidRDefault="000C36CB" w:rsidP="000C36C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</w:t>
      </w:r>
      <w:r w:rsidR="00FF6C9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0C36CB" w:rsidRDefault="000C36CB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0E93" w:rsidRPr="00701C19" w:rsidRDefault="00400E93" w:rsidP="000C36CB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Размер, сроки и</w:t>
      </w:r>
      <w:r w:rsidR="00FF6C99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оплаты за</w:t>
      </w:r>
      <w:r w:rsidR="00FF6C99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присмотр и</w:t>
      </w:r>
      <w:r w:rsidR="00FF6C99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уход за</w:t>
      </w:r>
      <w:r w:rsidR="00FF6C99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Воспитанником</w:t>
      </w:r>
    </w:p>
    <w:p w:rsidR="000C36CB" w:rsidRDefault="000C36CB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36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Стоимость услуг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Исполнителя по</w:t>
      </w:r>
      <w:r w:rsid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присмотру и</w:t>
      </w:r>
      <w:r w:rsid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уходу за</w:t>
      </w:r>
      <w:r w:rsid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Воспитанником (далее – родительская плата) составляет</w:t>
      </w:r>
      <w:r w:rsidR="000C3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130</w:t>
      </w:r>
      <w:r w:rsidR="004052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руб. </w:t>
      </w:r>
      <w:r w:rsidR="004052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день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052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 тридцать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руб. 00 коп.).</w:t>
      </w:r>
    </w:p>
    <w:p w:rsidR="00400E93" w:rsidRDefault="00074E2A" w:rsidP="00CD4F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допускается включение расходов на реализацию образовательной программы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а также расходов на содержание недвижимого имущества ДОУ в родительскую плату 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присмотр и уход за Воспитанником.</w:t>
      </w:r>
      <w:r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cr/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CD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Начисление родительской платы производится 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расчета фактически оказанной услуги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уходу соразмерно количеству календарных дней,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0E93"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которых оказывалась услуга.</w:t>
      </w:r>
    </w:p>
    <w:p w:rsidR="00F33110" w:rsidRPr="00400E93" w:rsidRDefault="00F33110" w:rsidP="00CD4F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посещающих образовательную организацию,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 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Заказчик вносит родительскую плату за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присмотр и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 за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Воспитанником, указанную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3.1 настоящего Договора, ежемесячно на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выставленных Исполнителем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счетов на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 услуг.</w:t>
      </w:r>
    </w:p>
    <w:p w:rsidR="00400E93" w:rsidRDefault="00400E93" w:rsidP="00074E2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74E2A"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Оплата производится в срок до 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74E2A"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0 числа текущего месяца в безналичном порядке на лицевой счет,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4E2A" w:rsidRP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указанный в платежной квитанци</w:t>
      </w:r>
      <w:r w:rsidR="00074E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AF4F64" w:rsidRDefault="00AF4F64" w:rsidP="00AF4F6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Внесенная родительская плата за дни отсутствия Воспитанника в ДОУ по вышеуказанным основаниям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учитывается при расчете родительской платы за месяц, следующий за текущим.</w:t>
      </w:r>
    </w:p>
    <w:p w:rsidR="00AF4F64" w:rsidRDefault="00AF4F64" w:rsidP="00AF4F6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E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получает компенсацию части родительской платы за присмотр и уход за Воспитанником в ДОУ,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размера родительской платы за присмотр и уход за детьми в ДОУ, устанавливаемый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постановлением учредителя: </w:t>
      </w:r>
      <w:r w:rsidRPr="00CD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20% - на первого ребенка, 50 % -на второго ребенка, 70% -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третьего ребенка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последующих детей</w:t>
      </w:r>
      <w:r w:rsidR="008E1F6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0DDD" w:rsidRDefault="00B1441C" w:rsidP="00CF0DD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</w:t>
      </w:r>
      <w:r w:rsidR="00CF0DDD" w:rsidRP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</w:t>
      </w:r>
      <w:r w:rsid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CF0DDD" w:rsidRP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Правительства РФ от 24.12.2007 N 926</w:t>
      </w:r>
      <w:r w:rsid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0DDD" w:rsidRP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(ред. от 21.02.2023)</w:t>
      </w:r>
      <w:r w:rsid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0DDD" w:rsidRP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>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 родительская плата за присмотр и уход может производиться со средств материнского</w:t>
      </w:r>
      <w:r w:rsid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0DDD" w:rsidRP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регионального (семейного) капитала путем подачи заявления Заказчика о распоряжении средств в</w:t>
      </w:r>
      <w:r w:rsid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0DDD" w:rsidRPr="00CF0D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многофункциональный центр по месту пребывания граждан.</w:t>
      </w:r>
    </w:p>
    <w:p w:rsidR="00B1441C" w:rsidRPr="00CF0DDD" w:rsidRDefault="00B1441C" w:rsidP="00B1441C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 детей, родители (законные представители) которых призваны на военную службу по мобилизации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являющиеся участниками специальной военной операции, компенсация родительской платы за присмотр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уход за детьми выплачивается в размере 100 % среднего размера родительской платы, установленного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постановлением Правительства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Ростовской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1441C">
        <w:rPr>
          <w:lang w:val="ru-RU"/>
        </w:rPr>
        <w:t xml:space="preserve"> 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Компенсация родительской платы за присмотр и уход за детьми родителям (законным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представителям) выплачивается за период посещения ребенком ДОУ со дня возникновения права на данную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4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выплату до окончания специальной военной операции</w:t>
      </w:r>
      <w:r w:rsidR="0009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контракта</w:t>
      </w:r>
      <w:r w:rsidR="007C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17D4" w:rsidRDefault="004917D4" w:rsidP="00CF0DD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непоступления родительской платы за присмотр и уход за ребёнком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 в установленный срок, к родителям (законным представителям) принимаются меры, определённые действующим законодательством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договором между родителями (законными представителями) и учреждением.</w:t>
      </w:r>
      <w:r w:rsidRPr="004917D4">
        <w:rPr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Задолженность по родительской плате возмещается родителями (законными представителями) в добровольном порядке, а в случае отказа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возместить задолженность в добровольном порядке – взыскивается Учреждением в судебном порядке.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Родительская плата не начисляется за дни отсутствия ребёнка в образовательном учреждении по уважительной причине. Уважительной причиной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непосещения ребёнком образовательного учреждения является: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период болезни (при наличии справки с лечебного учреждения);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-прохождение ребёнком реабилитации после перенесённого заболевания (выписка из стационара, справка медицинских организаций, заключение врачей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специалистов, направление на медицинскую реабилитацию);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прохождение ребенком медицинского осмотра (при наличии медицинского документа о прохождении медосмотра);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осуществление вакцинации (при наличии направления на вакцинацию);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оформление санаторно-курортной карты (наличие направления на санаторно-курортное лечение);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-санаторно-курортное лечение (при наличии выписки с лечебного учреждения);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-карантин в образовательном учреждении (при наличии приказа по образовательному учреждению);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-отпуск родителей (законных представителей), предусмотренный трудовым кодексом РФ (согласно заявлению родителей (законных представителей);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закрытие образовательного учреждения на ремонтные и (или) аварийные работы (при наличии приказа по образовательному учреждению);</w:t>
      </w:r>
    </w:p>
    <w:p w:rsidR="004917D4" w:rsidRPr="004917D4" w:rsidRDefault="004917D4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-чрезвычайные ситуации природного и технологического характера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Ростовской области.</w:t>
      </w:r>
    </w:p>
    <w:p w:rsidR="004917D4" w:rsidRDefault="00F33110" w:rsidP="004917D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917D4"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непосещения образовательного учреждения без уважительной причины, родительская плата за присмотр и уход за ребенком начисляется в</w:t>
      </w:r>
      <w:r w:rsid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17D4" w:rsidRPr="00491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объёме.</w:t>
      </w:r>
    </w:p>
    <w:p w:rsidR="00400E93" w:rsidRDefault="00400E93" w:rsidP="000931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3110" w:rsidRPr="00F33110" w:rsidRDefault="00F33110" w:rsidP="00F3311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33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F331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Порядок предоставления льгот по родительской плате</w:t>
      </w:r>
    </w:p>
    <w:p w:rsid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подтверждения права на полное или частичное освобождение от родительской платы, предусмотренного 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</w:t>
      </w:r>
      <w:r w:rsidR="005C0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0C99" w:rsidRPr="005C0C99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и </w:t>
      </w:r>
      <w:r w:rsidR="005C0C99" w:rsidRPr="005C0C99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</w:t>
      </w:r>
      <w:r w:rsid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0C99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договора, Заказчик представляет документы, подтверждающие данное право.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="00A13E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наличии у Заказчика нескольких оснований для установления льготы по родительской плате учитывается только одно, указанное Заказчиком по его выбору в заявлении.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A13E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на полное или частичное освобождение от родительской платы возникает с даты представления Заказчиком в Учреждение необходимых документов. Право на полное или частичное освобождение от родительской платы производится с первого числа месяца, в котором были предоставлены документы, если в них не указана иная дата текущего месяца, с которой возникает данное право.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="00A13E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 в течение 3 рабочих дней после получения от Заказчика всех необходимых документов принимает локальный правовой акт об установлении льготы по родительской плате на Воспитанника.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="00A13E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непредставлении Заказчиком в Учреждение всех необходимых документов для  подтверждения права на льготу по родительской плате, а также в случае установления факта представления документов, содержащих заведомо недостоверные и (или) неполные сведения, предоставление льготы Заказчику не осуществляется. Родительская плата за вышеуказанный период до подтверждения Заказчиком на льготу начисляется и взимается на общих основаниях. Суммы родительской платы, оплаченные Заказчиком за данный период, возврату не подлежат.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="00A13E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5-дневный срок после наступления таких обстоятельств сообщить об этом в Учреждение.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="00A13E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расторжения договора об образовании;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заявления Заказчика о прекращении предоставления льготы;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вступления в силу решения об объявлении Заказчика умершим или решения о признании его безвестно отсутствующим;</w:t>
      </w:r>
    </w:p>
    <w:p w:rsidR="00F33110" w:rsidRP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установления факта представления заведомо недостоверных и (или) неполных сведений;</w:t>
      </w:r>
    </w:p>
    <w:p w:rsidR="00F33110" w:rsidRDefault="00F33110" w:rsidP="00F3311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утраты статуса льготных категорий, установленных </w:t>
      </w:r>
      <w:r w:rsidRP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</w:t>
      </w:r>
      <w:r w:rsidR="005C0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4E4C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0C99" w:rsidRPr="005C0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 и 3.10 пункта III </w:t>
      </w:r>
      <w:r w:rsidRPr="00F3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договора.</w:t>
      </w:r>
    </w:p>
    <w:p w:rsidR="00F33110" w:rsidRPr="00093196" w:rsidRDefault="00F33110" w:rsidP="000931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701C19" w:rsidRDefault="00400E93" w:rsidP="000931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Hlk164004084"/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bookmarkEnd w:id="0"/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 за</w:t>
      </w:r>
      <w:r w:rsidR="00093196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неисполнение или ненадлежащее</w:t>
      </w:r>
      <w:r w:rsidR="00093196" w:rsidRPr="00701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исполнение обязательств по</w:t>
      </w:r>
      <w:r w:rsidR="00093196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Договору,</w:t>
      </w:r>
      <w:r w:rsidR="00093196" w:rsidRPr="00701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разрешения споров</w:t>
      </w:r>
    </w:p>
    <w:p w:rsidR="00093196" w:rsidRPr="00701C19" w:rsidRDefault="00093196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За</w:t>
      </w:r>
      <w:r w:rsidR="002868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неисполнение либо ненадлежащее исполнение обязательств по</w:t>
      </w:r>
      <w:r w:rsidR="002868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настоящему Договору Исполнитель и</w:t>
      </w:r>
      <w:r w:rsidR="002868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несут ответственность, предусмотренную законодательством Российской Федерации и</w:t>
      </w:r>
      <w:r w:rsidR="002868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Договором.</w:t>
      </w:r>
    </w:p>
    <w:p w:rsidR="008F0220" w:rsidRPr="008F0220" w:rsidRDefault="008F0220" w:rsidP="008F022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0220" w:rsidRPr="00400E93" w:rsidRDefault="008F0220" w:rsidP="008F022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68B5" w:rsidRDefault="002868B5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701C19" w:rsidRDefault="00400E93" w:rsidP="002868B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Основания изменения и</w:t>
      </w:r>
      <w:r w:rsidR="002868B5"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расторжения Договора</w:t>
      </w:r>
    </w:p>
    <w:p w:rsidR="002868B5" w:rsidRDefault="002868B5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Условия, на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соглашению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Все изменения и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к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настоящему Договору должны быть совершены в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 форме и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подписаны уполномоченными представителями Сторон.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Настоящий Договор может быть расторгнут по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соглашению Сторон. По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из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 настоящий Договор может быть расторгнут по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основаниям, предусмотренным</w:t>
      </w:r>
      <w:r w:rsidR="008F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законодательством Российской Федерации.</w:t>
      </w:r>
    </w:p>
    <w:p w:rsidR="008F0220" w:rsidRDefault="008F0220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0E93" w:rsidRPr="00701C19" w:rsidRDefault="00400E93" w:rsidP="008F02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701C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Заключительные положения</w:t>
      </w:r>
    </w:p>
    <w:p w:rsidR="008F0220" w:rsidRDefault="008F0220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554787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Договор вступает в силу с </w:t>
      </w:r>
      <w:r w:rsidRPr="00554787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«___» __________ 20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2</w:t>
      </w:r>
      <w:r w:rsidRPr="00554787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 действует до выпуска Воспитанника в школу или до прекращения образовательных отношений досрочно по инициативе Родителя.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Настоящий Договор составлен в двух экземплярах, имеющих равную юридическую силу,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одному для каждой из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Стороны обязуются письменно извещать друг друга о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смене реквизитов, адресов и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существенных изменениях.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 Все споры и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разногласия, которые могут возникнуть при исполнении условий настоящего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Договора, Стороны будут стремиться разрешать путем переговоров.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7.5. Споры, не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урегулированные путем переговоров, разрешаются в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судебном порядке,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7.6. Ни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 из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 не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передавать свои права и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по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настоящему</w:t>
      </w:r>
      <w:r w:rsidR="005547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третьим лицам без письменного согласия другой Стороны.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C0C99" w:rsidRDefault="005C0C99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0C99" w:rsidRPr="009A69CD" w:rsidRDefault="00400E93" w:rsidP="009A69C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0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5C0C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Реквизиты и</w:t>
      </w:r>
      <w:r w:rsidRPr="005C0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0C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подписи Сторон</w:t>
      </w:r>
    </w:p>
    <w:p w:rsidR="005C0C99" w:rsidRPr="005C0C99" w:rsidRDefault="009A69CD" w:rsidP="005C0C99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26035</wp:posOffset>
                </wp:positionV>
                <wp:extent cx="3131820" cy="3032760"/>
                <wp:effectExtent l="0" t="0" r="0" b="0"/>
                <wp:wrapNone/>
                <wp:docPr id="255828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78E2" w:rsidRPr="009A69CD" w:rsidRDefault="002E78E2" w:rsidP="002E7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A69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Заказчик</w:t>
                            </w:r>
                            <w:r w:rsidR="00524E79" w:rsidRPr="009A69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:</w:t>
                            </w:r>
                          </w:p>
                          <w:p w:rsidR="00484629" w:rsidRPr="00484629" w:rsidRDefault="009A69CD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bookmarkStart w:id="1" w:name="_Hlk164011012"/>
                            <w:r w:rsidRPr="009A69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√</w:t>
                            </w:r>
                            <w:r w:rsidR="00484629" w:rsidRPr="0048462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___________________________________</w:t>
                            </w:r>
                            <w:r w:rsidR="0048462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_______</w:t>
                            </w:r>
                            <w:r w:rsidR="00524E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___</w:t>
                            </w:r>
                          </w:p>
                          <w:p w:rsidR="00524E79" w:rsidRDefault="00524E79" w:rsidP="00524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(фамилия, имя, отчество родителя)</w:t>
                            </w:r>
                          </w:p>
                          <w:p w:rsidR="00484629" w:rsidRPr="00484629" w:rsidRDefault="00524E79" w:rsidP="00524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r w:rsidR="00484629"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</w:t>
                            </w:r>
                            <w:r w:rsidR="00484629"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________</w:t>
                            </w: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(паспортные данные)</w:t>
                            </w: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___________________________________</w:t>
                            </w:r>
                            <w:r w:rsid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</w:t>
                            </w: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</w:t>
                            </w: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</w:t>
                            </w:r>
                            <w:r w:rsid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</w:t>
                            </w:r>
                          </w:p>
                          <w:p w:rsidR="00524E7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______________________________________</w:t>
                            </w: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______________________</w:t>
                            </w: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</w:t>
                            </w:r>
                            <w:r w:rsid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</w:t>
                            </w: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(место нахождения или место жительства)</w:t>
                            </w: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_____________________________</w:t>
                            </w: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</w:t>
                            </w:r>
                            <w:r w:rsid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</w:t>
                            </w:r>
                          </w:p>
                          <w:p w:rsidR="00524E79" w:rsidRDefault="00524E7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484629" w:rsidRP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___________________________________</w:t>
                            </w:r>
                            <w:r w:rsid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>__</w:t>
                            </w:r>
                          </w:p>
                          <w:p w:rsidR="00484629" w:rsidRDefault="00484629" w:rsidP="009A6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т</w:t>
                            </w:r>
                            <w:r w:rsidRPr="004846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елефон</w:t>
                            </w:r>
                          </w:p>
                          <w:p w:rsidR="00484629" w:rsidRDefault="00484629" w:rsidP="004846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524E79" w:rsidRPr="00524E79" w:rsidRDefault="009A69CD" w:rsidP="00524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9A69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√</w:t>
                            </w:r>
                            <w:r w:rsidR="00524E79" w:rsidRP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___________________/______________________/</w:t>
                            </w:r>
                          </w:p>
                          <w:p w:rsidR="002E78E2" w:rsidRPr="00524E79" w:rsidRDefault="00524E79" w:rsidP="00524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 xml:space="preserve"> (подпись) (расшифровка</w:t>
                            </w:r>
                            <w:bookmarkEnd w:id="1"/>
                            <w:r w:rsidRPr="00524E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9.15pt;margin-top:2.05pt;width:246.6pt;height:2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" fillcolor="white [3201]" stroked="f" strokeweight=".5pt">
                <v:textbox>
                  <w:txbxContent>
                    <w:p w:rsidR="002E78E2" w:rsidRPr="009A69CD" w:rsidRDefault="002E78E2" w:rsidP="002E78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A69C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  <w:t>Заказчик</w:t>
                      </w:r>
                      <w:r w:rsidR="00524E79" w:rsidRPr="009A69C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  <w:t>:</w:t>
                      </w:r>
                    </w:p>
                    <w:p w:rsidR="00484629" w:rsidRPr="00484629" w:rsidRDefault="009A69CD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</w:pPr>
                      <w:bookmarkStart w:id="2" w:name="_Hlk164011012"/>
                      <w:r w:rsidRPr="009A69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√</w:t>
                      </w:r>
                      <w:r w:rsidR="00484629" w:rsidRPr="0048462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___________________________________</w:t>
                      </w:r>
                      <w:r w:rsidR="0048462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_______</w:t>
                      </w:r>
                      <w:r w:rsidR="00524E7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___</w:t>
                      </w:r>
                    </w:p>
                    <w:p w:rsidR="00524E79" w:rsidRDefault="00524E79" w:rsidP="00524E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 w:rsidRP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(фамилия, имя, отчество родителя)</w:t>
                      </w:r>
                    </w:p>
                    <w:p w:rsidR="00484629" w:rsidRPr="00484629" w:rsidRDefault="00524E79" w:rsidP="00524E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 w:rsidRP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r w:rsidR="00484629"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___________________________________</w:t>
                      </w:r>
                      <w:r w:rsidR="00484629"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________</w:t>
                      </w: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(паспортные данные)</w:t>
                      </w: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___________________________________</w:t>
                      </w:r>
                      <w:r w:rsid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</w:t>
                      </w: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________________________</w:t>
                      </w: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</w:t>
                      </w:r>
                      <w:r w:rsid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</w:t>
                      </w:r>
                    </w:p>
                    <w:p w:rsidR="00524E7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______________________________________</w:t>
                      </w: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______________________</w:t>
                      </w: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</w:t>
                      </w:r>
                      <w:r w:rsid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</w:t>
                      </w: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(место нахождения или место жительства)</w:t>
                      </w: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_____________________________</w:t>
                      </w: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</w:t>
                      </w:r>
                      <w:r w:rsid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</w:t>
                      </w:r>
                    </w:p>
                    <w:p w:rsidR="00524E79" w:rsidRDefault="00524E7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484629" w:rsidRP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</w:pP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___________________________________</w:t>
                      </w:r>
                      <w:r w:rsid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>__</w:t>
                      </w:r>
                    </w:p>
                    <w:p w:rsidR="00484629" w:rsidRDefault="00484629" w:rsidP="009A69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т</w:t>
                      </w:r>
                      <w:r w:rsidRPr="004846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елефон</w:t>
                      </w:r>
                    </w:p>
                    <w:p w:rsidR="00484629" w:rsidRDefault="00484629" w:rsidP="004846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524E79" w:rsidRPr="00524E79" w:rsidRDefault="009A69CD" w:rsidP="00524E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 w:rsidRPr="009A69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√</w:t>
                      </w:r>
                      <w:r w:rsidR="00524E79" w:rsidRP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___________________/______________________/</w:t>
                      </w:r>
                    </w:p>
                    <w:p w:rsidR="002E78E2" w:rsidRPr="00524E79" w:rsidRDefault="00524E79" w:rsidP="00524E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</w:pPr>
                      <w:r w:rsidRP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 xml:space="preserve"> (подпись) (расшифровка</w:t>
                      </w:r>
                      <w:bookmarkEnd w:id="2"/>
                      <w:r w:rsidRPr="00524E7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ru-RU"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78E2" w:rsidRPr="009A69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</w:t>
      </w:r>
      <w:r w:rsidR="005C0C99" w:rsidRPr="005C0C9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Исполнитель:</w:t>
      </w:r>
    </w:p>
    <w:p w:rsidR="00C278E6" w:rsidRDefault="00C278E6" w:rsidP="005C0C99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07E08" w:rsidRPr="002E78E2" w:rsidRDefault="005C0C99" w:rsidP="005C0C99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3" w:name="_Hlk164010936"/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дошкольное</w:t>
      </w:r>
      <w:r w:rsid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</w:t>
      </w:r>
    </w:p>
    <w:p w:rsidR="00407E08" w:rsidRPr="002E78E2" w:rsidRDefault="005C0C99" w:rsidP="005C0C99">
      <w:pPr>
        <w:spacing w:before="0" w:beforeAutospacing="0" w:after="0" w:afterAutospacing="0"/>
        <w:rPr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образовательное учреждение</w:t>
      </w:r>
      <w:r w:rsidR="00407E08" w:rsidRPr="002E78E2">
        <w:rPr>
          <w:bCs/>
          <w:sz w:val="24"/>
          <w:szCs w:val="24"/>
          <w:lang w:val="ru-RU"/>
        </w:rPr>
        <w:t xml:space="preserve"> </w:t>
      </w:r>
    </w:p>
    <w:p w:rsidR="005C0C99" w:rsidRPr="005C0C99" w:rsidRDefault="00407E08" w:rsidP="005C0C99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детский сад № 17 «Колокольчик» </w:t>
      </w:r>
    </w:p>
    <w:p w:rsidR="005C0C99" w:rsidRPr="005C0C99" w:rsidRDefault="005C0C99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Юридический, фактический адрес: </w:t>
      </w:r>
    </w:p>
    <w:p w:rsidR="005C0C99" w:rsidRPr="005C0C99" w:rsidRDefault="00407E08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346773</w:t>
      </w:r>
      <w:r w:rsidR="005C0C99"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Россия, </w:t>
      </w: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Ростовская область</w:t>
      </w:r>
    </w:p>
    <w:p w:rsidR="005C0C99" w:rsidRPr="005C0C99" w:rsidRDefault="00407E08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Азовский район, </w:t>
      </w:r>
      <w:proofErr w:type="spellStart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с.Стефанидинодар</w:t>
      </w:r>
      <w:proofErr w:type="spellEnd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</w:p>
    <w:p w:rsidR="005C0C99" w:rsidRPr="005C0C99" w:rsidRDefault="00407E08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proofErr w:type="gramStart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пер.Комарова</w:t>
      </w:r>
      <w:proofErr w:type="spellEnd"/>
      <w:proofErr w:type="gramEnd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1 а</w:t>
      </w:r>
    </w:p>
    <w:p w:rsidR="00C278E6" w:rsidRPr="005C0C99" w:rsidRDefault="005C0C99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тел. (834</w:t>
      </w:r>
      <w:r w:rsidR="00407E08"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) </w:t>
      </w:r>
      <w:r w:rsidR="00407E08"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</w:t>
      </w:r>
      <w:r w:rsidR="00407E08"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11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</w:t>
      </w:r>
      <w:r w:rsidR="00407E08"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13</w:t>
      </w:r>
    </w:p>
    <w:p w:rsidR="005C0C99" w:rsidRPr="005C0C99" w:rsidRDefault="005C0C99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E-mail: </w:t>
      </w:r>
      <w:r w:rsidR="00407E08" w:rsidRPr="002E78E2">
        <w:rPr>
          <w:rFonts w:ascii="Times New Roman" w:eastAsia="Calibri" w:hAnsi="Times New Roman" w:cs="Times New Roman"/>
          <w:bCs/>
          <w:sz w:val="24"/>
          <w:szCs w:val="24"/>
        </w:rPr>
        <w:t>koloko.lchik@yandex.ru</w:t>
      </w:r>
    </w:p>
    <w:p w:rsidR="00C278E6" w:rsidRPr="002E78E2" w:rsidRDefault="00C278E6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Сайт</w:t>
      </w:r>
      <w:r w:rsidRPr="002E78E2">
        <w:rPr>
          <w:rFonts w:ascii="Times New Roman" w:eastAsia="Calibri" w:hAnsi="Times New Roman" w:cs="Times New Roman"/>
          <w:bCs/>
          <w:sz w:val="24"/>
          <w:szCs w:val="24"/>
        </w:rPr>
        <w:t>: kolokolchik17.ru</w:t>
      </w:r>
    </w:p>
    <w:p w:rsidR="005C0C99" w:rsidRPr="005C0C99" w:rsidRDefault="005C0C99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ОГРН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78E6" w:rsidRPr="002E78E2">
        <w:rPr>
          <w:rFonts w:ascii="Times New Roman" w:eastAsia="Calibri" w:hAnsi="Times New Roman" w:cs="Times New Roman"/>
          <w:bCs/>
          <w:sz w:val="24"/>
          <w:szCs w:val="24"/>
        </w:rPr>
        <w:t>1026100509874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ИНН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78E6" w:rsidRPr="002E78E2">
        <w:rPr>
          <w:rFonts w:ascii="Times New Roman" w:eastAsia="Calibri" w:hAnsi="Times New Roman" w:cs="Times New Roman"/>
          <w:bCs/>
          <w:sz w:val="24"/>
          <w:szCs w:val="24"/>
        </w:rPr>
        <w:t>6101028959</w:t>
      </w:r>
    </w:p>
    <w:p w:rsidR="005C0C99" w:rsidRPr="005C0C99" w:rsidRDefault="005C0C99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КПП </w:t>
      </w:r>
      <w:r w:rsidR="00C278E6"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610101001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БИК </w:t>
      </w:r>
      <w:r w:rsidR="00C278E6"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045354001</w:t>
      </w:r>
    </w:p>
    <w:p w:rsidR="005C0C99" w:rsidRPr="005C0C99" w:rsidRDefault="00C278E6" w:rsidP="00407E08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р/</w:t>
      </w:r>
      <w:proofErr w:type="spellStart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сч</w:t>
      </w:r>
      <w:proofErr w:type="spellEnd"/>
      <w:r w:rsid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40701810560151000010</w:t>
      </w:r>
    </w:p>
    <w:p w:rsidR="00C278E6" w:rsidRPr="002E78E2" w:rsidRDefault="00C278E6" w:rsidP="00407E08">
      <w:pPr>
        <w:widowControl w:val="0"/>
        <w:tabs>
          <w:tab w:val="left" w:pos="142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E78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ГРКЦ ГУ Банка России по </w:t>
      </w:r>
    </w:p>
    <w:p w:rsidR="005C0C99" w:rsidRPr="005C0C99" w:rsidRDefault="00C278E6" w:rsidP="00407E08">
      <w:pPr>
        <w:widowControl w:val="0"/>
        <w:tabs>
          <w:tab w:val="left" w:pos="142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E78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Ростовской области</w:t>
      </w:r>
    </w:p>
    <w:p w:rsidR="00C278E6" w:rsidRDefault="00C278E6" w:rsidP="00407E0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0C99" w:rsidRPr="005C0C99" w:rsidRDefault="00E422D7" w:rsidP="00407E0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109855</wp:posOffset>
                </wp:positionV>
                <wp:extent cx="2994660" cy="624840"/>
                <wp:effectExtent l="0" t="0" r="0" b="3810"/>
                <wp:wrapNone/>
                <wp:docPr id="3275731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53FC" w:rsidRPr="009A69CD" w:rsidRDefault="008B53FC" w:rsidP="008B53FC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9A69C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Экземпляр договора Заказчиком получен </w:t>
                            </w:r>
                          </w:p>
                          <w:p w:rsidR="008B53FC" w:rsidRPr="009A69CD" w:rsidRDefault="008B53FC" w:rsidP="008B53FC">
                            <w:pPr>
                              <w:rPr>
                                <w:lang w:val="ru-RU"/>
                              </w:rPr>
                            </w:pPr>
                            <w:proofErr w:type="gramStart"/>
                            <w:r w:rsidRPr="009A69C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Дата:_</w:t>
                            </w:r>
                            <w:proofErr w:type="gramEnd"/>
                            <w:r w:rsidRPr="009A69C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 Подпись</w:t>
                            </w:r>
                            <w:r w:rsidRPr="009A69CD">
                              <w:rPr>
                                <w:lang w:val="ru-RU"/>
                              </w:rPr>
                              <w:t xml:space="preserve"> </w:t>
                            </w:r>
                            <w:r w:rsidR="009A69CD" w:rsidRPr="009A69CD">
                              <w:rPr>
                                <w:lang w:val="ru-RU"/>
                              </w:rPr>
                              <w:t>√</w:t>
                            </w:r>
                            <w:r w:rsidRPr="009A69CD">
                              <w:rPr>
                                <w:lang w:val="ru-RU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35.35pt;margin-top:8.65pt;width:235.8pt;height:4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" fillcolor="white [3201]" stroked="f" strokeweight=".5pt">
                <v:textbox>
                  <w:txbxContent>
                    <w:p w:rsidR="008B53FC" w:rsidRPr="009A69CD" w:rsidRDefault="008B53FC" w:rsidP="008B53FC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9A69C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Экземпляр договора Заказчиком получен </w:t>
                      </w:r>
                    </w:p>
                    <w:p w:rsidR="008B53FC" w:rsidRPr="009A69CD" w:rsidRDefault="008B53FC" w:rsidP="008B53FC">
                      <w:pPr>
                        <w:rPr>
                          <w:lang w:val="ru-RU"/>
                        </w:rPr>
                      </w:pPr>
                      <w:proofErr w:type="gramStart"/>
                      <w:r w:rsidRPr="009A69CD">
                        <w:rPr>
                          <w:rFonts w:ascii="Times New Roman" w:hAnsi="Times New Roman" w:cs="Times New Roman"/>
                          <w:lang w:val="ru-RU"/>
                        </w:rPr>
                        <w:t>Дата:_</w:t>
                      </w:r>
                      <w:proofErr w:type="gramEnd"/>
                      <w:r w:rsidRPr="009A69CD">
                        <w:rPr>
                          <w:rFonts w:ascii="Times New Roman" w:hAnsi="Times New Roman" w:cs="Times New Roman"/>
                          <w:lang w:val="ru-RU"/>
                        </w:rPr>
                        <w:t>________ Подпись</w:t>
                      </w:r>
                      <w:r w:rsidRPr="009A69CD">
                        <w:rPr>
                          <w:lang w:val="ru-RU"/>
                        </w:rPr>
                        <w:t xml:space="preserve"> </w:t>
                      </w:r>
                      <w:r w:rsidR="009A69CD" w:rsidRPr="009A69CD">
                        <w:rPr>
                          <w:lang w:val="ru-RU"/>
                        </w:rPr>
                        <w:t>√</w:t>
                      </w:r>
                      <w:r w:rsidRPr="009A69CD">
                        <w:rPr>
                          <w:lang w:val="ru-RU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0C99"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МБДОУ </w:t>
      </w:r>
      <w:r w:rsidR="00C27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д/с </w:t>
      </w:r>
      <w:r w:rsidR="005C0C99"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C27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C0C99"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5C0C99" w:rsidRPr="005C0C99" w:rsidRDefault="005C0C99" w:rsidP="00407E0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____________________/</w:t>
      </w:r>
      <w:proofErr w:type="spellStart"/>
      <w:r w:rsidR="002E7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Э.В.Ковалева</w:t>
      </w:r>
      <w:proofErr w:type="spellEnd"/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5C0C99" w:rsidRPr="005C0C99" w:rsidRDefault="005C0C99" w:rsidP="00407E0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0C99" w:rsidRPr="005C0C99" w:rsidRDefault="005C0C99" w:rsidP="00407E0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C0C9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М.П.  </w:t>
      </w:r>
    </w:p>
    <w:bookmarkEnd w:id="3"/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C99" w:rsidRPr="009A69CD" w:rsidRDefault="008B53FC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A69CD">
        <w:rPr>
          <w:rFonts w:ascii="Times New Roman" w:hAnsi="Times New Roman" w:cs="Times New Roman"/>
          <w:b/>
          <w:bCs/>
          <w:color w:val="000000"/>
          <w:lang w:val="ru-RU"/>
        </w:rPr>
        <w:t>С локальными актами ДОУ</w:t>
      </w:r>
    </w:p>
    <w:p w:rsidR="00AD689F" w:rsidRDefault="008B53FC" w:rsidP="008B53F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B53FC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лицензией на осуществление образовательной деятельности, Уставом, Правилами приёма детей на обучение по образовательным программам дошкольного образования, порядком , условиями и основанием перевода, отчисления и восстановления воспитанников, Положением о режиме занятий воспитанников в ДОУ, Правилами внутреннего распорядка воспитанников, Порядком оформления возникновения, приостановления и прекращения отношений между образовательной организацией и родителями (законными представителями воспитанников), Положением об Управляющем Совете, Положением о совете родителей, Положением о противодействии коррупции, Положением о комиссии по регулированию споров между участниками образовательного процесса, документами по содержанию ребенка в ДОУ (компенсация, оплата ДОУ,</w:t>
      </w:r>
      <w:r w:rsidR="00AD68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53FC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льготы),</w:t>
      </w:r>
      <w:r w:rsidR="00D45FF3" w:rsidRPr="00D45FF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53F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10-ти дневным меню и др. документами, регулирующими образовательные отношения; с информацией о том, что все вышеназванные документы размещены на сайте ДОУ </w:t>
      </w:r>
      <w:proofErr w:type="spellStart"/>
      <w:r w:rsidR="00D45FF3" w:rsidRPr="00A652EB">
        <w:rPr>
          <w:rFonts w:ascii="Times New Roman" w:hAnsi="Times New Roman" w:cs="Times New Roman"/>
          <w:color w:val="000000"/>
          <w:sz w:val="20"/>
          <w:szCs w:val="20"/>
          <w:u w:val="single"/>
        </w:rPr>
        <w:t>kolokolchik</w:t>
      </w:r>
      <w:proofErr w:type="spellEnd"/>
      <w:r w:rsidR="00D45FF3" w:rsidRPr="00A652E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17</w:t>
      </w:r>
      <w:r w:rsidR="00D45FF3" w:rsidRPr="00A652E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.</w:t>
      </w:r>
      <w:proofErr w:type="spellStart"/>
      <w:r w:rsidR="00D45FF3" w:rsidRPr="00A652EB">
        <w:rPr>
          <w:rFonts w:ascii="Times New Roman" w:hAnsi="Times New Roman" w:cs="Times New Roman"/>
          <w:color w:val="000000"/>
          <w:sz w:val="20"/>
          <w:szCs w:val="20"/>
          <w:u w:val="single"/>
        </w:rPr>
        <w:t>ru</w:t>
      </w:r>
      <w:proofErr w:type="spellEnd"/>
      <w:r w:rsidR="00D45FF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53F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ознакомлен (а):</w:t>
      </w:r>
    </w:p>
    <w:p w:rsidR="00E422D7" w:rsidRDefault="00E422D7" w:rsidP="008B53F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D45FF3" w:rsidRDefault="008B53FC" w:rsidP="00AD689F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B53F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4" w:name="_Hlk164009321"/>
      <w:r w:rsidR="00B17D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</w:t>
      </w:r>
      <w:r w:rsidR="00D45FF3" w:rsidRPr="00D45FF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√</w:t>
      </w:r>
      <w:bookmarkEnd w:id="4"/>
      <w:r w:rsidRPr="008B53F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_____________________/_______________________/ </w:t>
      </w:r>
    </w:p>
    <w:p w:rsidR="009A69CD" w:rsidRDefault="009A69CD" w:rsidP="00B17DA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714FA" w:rsidRDefault="008B53FC" w:rsidP="00A652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проведение диагностики (медицинской, педагогической, психологической) </w:t>
      </w:r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даю (не даю) согласие</w:t>
      </w:r>
      <w:r w:rsidR="00B17DA4"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>………</w:t>
      </w:r>
    </w:p>
    <w:p w:rsidR="009A69CD" w:rsidRDefault="008B53FC" w:rsidP="00A652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5" w:name="_Hlk164009530"/>
    </w:p>
    <w:p w:rsidR="00B17DA4" w:rsidRPr="009A69CD" w:rsidRDefault="00B17DA4" w:rsidP="00B17DA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>√</w:t>
      </w:r>
      <w:bookmarkEnd w:id="5"/>
      <w:r w:rsidR="008B53FC"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______________________/____________________________/ </w:t>
      </w:r>
    </w:p>
    <w:p w:rsidR="00B17DA4" w:rsidRDefault="008B53FC" w:rsidP="008B53F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размещение на сайте,</w:t>
      </w:r>
      <w:r w:rsidR="00A318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официальной странице в ВК, на</w:t>
      </w: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информационном стенде</w:t>
      </w:r>
      <w:r w:rsidR="00A318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журналах: фото ребенка с проведённых мероприятий, с указанием фамилии, имени, даты рождения, </w:t>
      </w:r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даю (не даю) согласие</w:t>
      </w:r>
    </w:p>
    <w:p w:rsidR="00A652EB" w:rsidRPr="009A69CD" w:rsidRDefault="00A652EB" w:rsidP="008B53F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7DA4" w:rsidRPr="009A69CD" w:rsidRDefault="008B53FC" w:rsidP="00B17DA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17DA4"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>√</w:t>
      </w: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______________________/____________________________/ </w:t>
      </w:r>
    </w:p>
    <w:p w:rsidR="00A652EB" w:rsidRDefault="008B53FC" w:rsidP="00B17DA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фотографирование и проведение спектаклей в МБДОУ </w:t>
      </w:r>
      <w:r w:rsidR="00B17DA4"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д/с №17 </w:t>
      </w:r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даю </w:t>
      </w:r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</w:t>
      </w:r>
      <w:proofErr w:type="spellEnd"/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даю</w:t>
      </w:r>
      <w:proofErr w:type="spellEnd"/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proofErr w:type="spellStart"/>
      <w:r w:rsidRPr="00A318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  <w:proofErr w:type="spellEnd"/>
      <w:r w:rsidR="00B17DA4" w:rsidRP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>………………….</w:t>
      </w:r>
      <w:r w:rsidRPr="009A69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52EB" w:rsidRDefault="00A652EB" w:rsidP="00B17DA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C0C99" w:rsidRPr="009A69CD" w:rsidRDefault="00B17DA4" w:rsidP="00B17DA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652EB">
        <w:rPr>
          <w:rFonts w:ascii="Times New Roman" w:hAnsi="Times New Roman" w:cs="Times New Roman"/>
          <w:color w:val="000000"/>
          <w:sz w:val="20"/>
          <w:szCs w:val="20"/>
          <w:lang w:val="ru-RU"/>
        </w:rPr>
        <w:t>√</w:t>
      </w:r>
      <w:r w:rsidR="00A652EB">
        <w:rPr>
          <w:rFonts w:ascii="Times New Roman" w:hAnsi="Times New Roman" w:cs="Times New Roman"/>
          <w:color w:val="000000"/>
          <w:sz w:val="20"/>
          <w:szCs w:val="20"/>
          <w:lang w:val="ru-RU"/>
        </w:rPr>
        <w:t>___</w:t>
      </w:r>
      <w:r w:rsidR="008B53FC" w:rsidRPr="00A652EB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 /</w:t>
      </w:r>
      <w:r w:rsidR="009A69CD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</w:t>
      </w:r>
      <w:r w:rsidR="008B53FC" w:rsidRPr="00A652EB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__________________/</w:t>
      </w:r>
    </w:p>
    <w:p w:rsidR="005C0C99" w:rsidRPr="008B53FC" w:rsidRDefault="005C0C99" w:rsidP="008B53F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00E93" w:rsidRPr="00400E93" w:rsidRDefault="00400E93" w:rsidP="00A31862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400E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Договору </w:t>
      </w:r>
      <w:r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</w:t>
      </w:r>
      <w:r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</w:t>
      </w:r>
      <w:r w:rsidR="0051644A"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proofErr w:type="gramStart"/>
      <w:r w:rsidR="0051644A"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r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="0051644A"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proofErr w:type="gramEnd"/>
      <w:r w:rsidR="0051644A"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r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.202</w:t>
      </w:r>
      <w:r w:rsidR="0051644A"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r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№ </w:t>
      </w:r>
      <w:r w:rsidR="0051644A" w:rsidRPr="0051644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___</w:t>
      </w:r>
      <w:r w:rsidRPr="00400E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образовании по</w:t>
      </w:r>
      <w:r w:rsidRPr="00400E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0E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0E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дошкольного образования</w:t>
      </w: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760"/>
        <w:gridCol w:w="2174"/>
        <w:gridCol w:w="1762"/>
        <w:gridCol w:w="822"/>
        <w:gridCol w:w="992"/>
        <w:gridCol w:w="1410"/>
      </w:tblGrid>
      <w:tr w:rsidR="0051644A" w:rsidRPr="00400E93" w:rsidTr="005164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164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164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дополнительной</w:t>
            </w:r>
            <w:proofErr w:type="spellEnd"/>
            <w:r w:rsidRPr="005164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5164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Форма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предоставления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(оказания) услуги</w:t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очная </w:t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(индивидуальная,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групповая)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образовательной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 (части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образовательной</w:t>
            </w:r>
            <w:r w:rsidRPr="00516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примечание</w:t>
            </w:r>
          </w:p>
        </w:tc>
      </w:tr>
      <w:tr w:rsidR="0051644A" w:rsidRPr="00400E93" w:rsidTr="005164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400E93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400E93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400E93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400E93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 обучения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4A" w:rsidRDefault="0051644A" w:rsidP="0051644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1644A" w:rsidRPr="00400E93" w:rsidTr="00516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44A" w:rsidRPr="00400E93" w:rsidTr="00516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4A" w:rsidRPr="00400E93" w:rsidRDefault="0051644A" w:rsidP="00400E9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1AD0" w:rsidRDefault="007D1AD0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1AD0" w:rsidRDefault="007D1AD0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1AD0" w:rsidRPr="007D1AD0" w:rsidRDefault="007D1AD0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0E93" w:rsidRPr="00400E93" w:rsidRDefault="00400E93" w:rsidP="00400E9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D0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71429" w:rsidRDefault="00471429" w:rsidP="007D1AD0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 wp14:anchorId="1597A4C8">
            <wp:simplePos x="0" y="0"/>
            <wp:positionH relativeFrom="margin">
              <wp:posOffset>2874645</wp:posOffset>
            </wp:positionH>
            <wp:positionV relativeFrom="margin">
              <wp:posOffset>4255770</wp:posOffset>
            </wp:positionV>
            <wp:extent cx="3131820" cy="3459480"/>
            <wp:effectExtent l="0" t="0" r="0" b="7620"/>
            <wp:wrapSquare wrapText="bothSides"/>
            <wp:docPr id="6939262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45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1AD0" w:rsidRPr="007D1AD0" w:rsidRDefault="007D1AD0" w:rsidP="0047142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 w:rsidRPr="007D1AD0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Исполнитель</w:t>
      </w:r>
    </w:p>
    <w:p w:rsidR="007D1AD0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D1AD0" w:rsidRPr="002E78E2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дошкольное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</w:t>
      </w:r>
    </w:p>
    <w:p w:rsidR="007D1AD0" w:rsidRPr="002E78E2" w:rsidRDefault="007D1AD0" w:rsidP="007D1AD0">
      <w:pPr>
        <w:spacing w:before="0" w:beforeAutospacing="0" w:after="0" w:afterAutospacing="0"/>
        <w:rPr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образовательное учреждение</w:t>
      </w:r>
      <w:r w:rsidRPr="002E78E2">
        <w:rPr>
          <w:bCs/>
          <w:sz w:val="24"/>
          <w:szCs w:val="24"/>
          <w:lang w:val="ru-RU"/>
        </w:rPr>
        <w:t xml:space="preserve"> 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детский сад № 17 «Колокольчик» 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Юридический, фактический адрес: 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346773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Россия, </w:t>
      </w: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Ростовская область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Азовский район, </w:t>
      </w:r>
      <w:proofErr w:type="spellStart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с.Стефанидинодар</w:t>
      </w:r>
      <w:proofErr w:type="spellEnd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proofErr w:type="gramStart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пер.Комарова</w:t>
      </w:r>
      <w:proofErr w:type="spellEnd"/>
      <w:proofErr w:type="gramEnd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1 а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тел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>. (834</w:t>
      </w:r>
      <w:r w:rsidRPr="007D1A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7D1AD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D1AD0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D1AD0">
        <w:rPr>
          <w:rFonts w:ascii="Times New Roman" w:eastAsia="Calibri" w:hAnsi="Times New Roman" w:cs="Times New Roman"/>
          <w:bCs/>
          <w:sz w:val="24"/>
          <w:szCs w:val="24"/>
        </w:rPr>
        <w:t>13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E-mail: </w:t>
      </w:r>
      <w:r w:rsidRPr="002E78E2">
        <w:rPr>
          <w:rFonts w:ascii="Times New Roman" w:eastAsia="Calibri" w:hAnsi="Times New Roman" w:cs="Times New Roman"/>
          <w:bCs/>
          <w:sz w:val="24"/>
          <w:szCs w:val="24"/>
        </w:rPr>
        <w:t>koloko.lchik@yandex.ru</w:t>
      </w:r>
    </w:p>
    <w:p w:rsidR="007D1AD0" w:rsidRPr="002E78E2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Сайт</w:t>
      </w:r>
      <w:r w:rsidRPr="002E78E2">
        <w:rPr>
          <w:rFonts w:ascii="Times New Roman" w:eastAsia="Calibri" w:hAnsi="Times New Roman" w:cs="Times New Roman"/>
          <w:bCs/>
          <w:sz w:val="24"/>
          <w:szCs w:val="24"/>
        </w:rPr>
        <w:t>: kolokolchik17.ru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ОГРН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78E2">
        <w:rPr>
          <w:rFonts w:ascii="Times New Roman" w:eastAsia="Calibri" w:hAnsi="Times New Roman" w:cs="Times New Roman"/>
          <w:bCs/>
          <w:sz w:val="24"/>
          <w:szCs w:val="24"/>
        </w:rPr>
        <w:t>1026100509874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ИНН</w:t>
      </w:r>
      <w:r w:rsidRPr="005C0C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78E2">
        <w:rPr>
          <w:rFonts w:ascii="Times New Roman" w:eastAsia="Calibri" w:hAnsi="Times New Roman" w:cs="Times New Roman"/>
          <w:bCs/>
          <w:sz w:val="24"/>
          <w:szCs w:val="24"/>
        </w:rPr>
        <w:t>6101028959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КПП </w:t>
      </w: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610101001</w:t>
      </w:r>
      <w:r w:rsidRPr="005C0C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БИК </w:t>
      </w: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045354001</w:t>
      </w:r>
    </w:p>
    <w:p w:rsidR="007D1AD0" w:rsidRPr="005C0C99" w:rsidRDefault="007D1AD0" w:rsidP="007D1AD0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р/</w:t>
      </w:r>
      <w:proofErr w:type="spellStart"/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Pr="002E78E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40701810560151000010</w:t>
      </w:r>
    </w:p>
    <w:p w:rsidR="007D1AD0" w:rsidRPr="002E78E2" w:rsidRDefault="007D1AD0" w:rsidP="007D1AD0">
      <w:pPr>
        <w:widowControl w:val="0"/>
        <w:tabs>
          <w:tab w:val="left" w:pos="142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E78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ГРКЦ ГУ Банка России по </w:t>
      </w:r>
    </w:p>
    <w:p w:rsidR="007D1AD0" w:rsidRPr="005C0C99" w:rsidRDefault="007D1AD0" w:rsidP="007D1AD0">
      <w:pPr>
        <w:widowControl w:val="0"/>
        <w:tabs>
          <w:tab w:val="left" w:pos="142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E78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Ростовской области</w:t>
      </w:r>
    </w:p>
    <w:p w:rsidR="007D1AD0" w:rsidRDefault="007D1AD0" w:rsidP="007D1AD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AD0" w:rsidRPr="005C0C99" w:rsidRDefault="007D1AD0" w:rsidP="007D1AD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МБДОУ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д/с </w:t>
      </w:r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7D1AD0" w:rsidRPr="005C0C99" w:rsidRDefault="007D1AD0" w:rsidP="007D1AD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Э.В.Ковалева</w:t>
      </w:r>
      <w:proofErr w:type="spellEnd"/>
      <w:r w:rsidRPr="005C0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7D1AD0" w:rsidRPr="005C0C99" w:rsidRDefault="007D1AD0" w:rsidP="007D1AD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AD0" w:rsidRPr="005C0C99" w:rsidRDefault="007D1AD0" w:rsidP="007D1AD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C0C9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М.П.  </w:t>
      </w:r>
    </w:p>
    <w:p w:rsidR="008C6CE7" w:rsidRPr="007D1AD0" w:rsidRDefault="008C6CE7">
      <w:pPr>
        <w:rPr>
          <w:lang w:val="ru-RU"/>
        </w:rPr>
      </w:pPr>
    </w:p>
    <w:sectPr w:rsidR="008C6CE7" w:rsidRPr="007D1AD0" w:rsidSect="00990BD8">
      <w:footerReference w:type="default" r:id="rId9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90BD8" w:rsidRDefault="00990BD8" w:rsidP="001865F2">
      <w:pPr>
        <w:spacing w:before="0" w:after="0"/>
      </w:pPr>
      <w:r>
        <w:separator/>
      </w:r>
    </w:p>
  </w:endnote>
  <w:endnote w:type="continuationSeparator" w:id="0">
    <w:p w:rsidR="00990BD8" w:rsidRDefault="00990BD8" w:rsidP="00186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4710447"/>
      <w:docPartObj>
        <w:docPartGallery w:val="Page Numbers (Bottom of Page)"/>
        <w:docPartUnique/>
      </w:docPartObj>
    </w:sdtPr>
    <w:sdtContent>
      <w:p w:rsidR="001865F2" w:rsidRDefault="001865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1865F2" w:rsidRDefault="00186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90BD8" w:rsidRDefault="00990BD8" w:rsidP="001865F2">
      <w:pPr>
        <w:spacing w:before="0" w:after="0"/>
      </w:pPr>
      <w:r>
        <w:separator/>
      </w:r>
    </w:p>
  </w:footnote>
  <w:footnote w:type="continuationSeparator" w:id="0">
    <w:p w:rsidR="00990BD8" w:rsidRDefault="00990BD8" w:rsidP="001865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2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57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93"/>
    <w:rsid w:val="00074E2A"/>
    <w:rsid w:val="0009250D"/>
    <w:rsid w:val="00093196"/>
    <w:rsid w:val="000B0A14"/>
    <w:rsid w:val="000C36CB"/>
    <w:rsid w:val="00174175"/>
    <w:rsid w:val="001865F2"/>
    <w:rsid w:val="00212E01"/>
    <w:rsid w:val="00250E06"/>
    <w:rsid w:val="002868B5"/>
    <w:rsid w:val="002E78E2"/>
    <w:rsid w:val="00324B83"/>
    <w:rsid w:val="00400E93"/>
    <w:rsid w:val="004052F0"/>
    <w:rsid w:val="00407E08"/>
    <w:rsid w:val="00416E63"/>
    <w:rsid w:val="00471429"/>
    <w:rsid w:val="00484629"/>
    <w:rsid w:val="0048722D"/>
    <w:rsid w:val="004917D4"/>
    <w:rsid w:val="004E4CE7"/>
    <w:rsid w:val="005153B9"/>
    <w:rsid w:val="0051644A"/>
    <w:rsid w:val="00524E79"/>
    <w:rsid w:val="00554787"/>
    <w:rsid w:val="00571520"/>
    <w:rsid w:val="005C0C99"/>
    <w:rsid w:val="00601747"/>
    <w:rsid w:val="006425CB"/>
    <w:rsid w:val="006714FA"/>
    <w:rsid w:val="00701C19"/>
    <w:rsid w:val="00734C38"/>
    <w:rsid w:val="00753E0E"/>
    <w:rsid w:val="007B7138"/>
    <w:rsid w:val="007C00CD"/>
    <w:rsid w:val="007D1AD0"/>
    <w:rsid w:val="007F2AA8"/>
    <w:rsid w:val="008215CF"/>
    <w:rsid w:val="008B3233"/>
    <w:rsid w:val="008B53FC"/>
    <w:rsid w:val="008C6CE7"/>
    <w:rsid w:val="008E1F67"/>
    <w:rsid w:val="008E57C8"/>
    <w:rsid w:val="008F0220"/>
    <w:rsid w:val="00942B23"/>
    <w:rsid w:val="00990BD8"/>
    <w:rsid w:val="009A69CD"/>
    <w:rsid w:val="00A13E53"/>
    <w:rsid w:val="00A31862"/>
    <w:rsid w:val="00A652EB"/>
    <w:rsid w:val="00AA32AD"/>
    <w:rsid w:val="00AD689F"/>
    <w:rsid w:val="00AF4F64"/>
    <w:rsid w:val="00B114D9"/>
    <w:rsid w:val="00B1441C"/>
    <w:rsid w:val="00B17DA4"/>
    <w:rsid w:val="00B31233"/>
    <w:rsid w:val="00C1610D"/>
    <w:rsid w:val="00C278E6"/>
    <w:rsid w:val="00CD4FE7"/>
    <w:rsid w:val="00CF0DDD"/>
    <w:rsid w:val="00D45FF3"/>
    <w:rsid w:val="00E34BF4"/>
    <w:rsid w:val="00E422D7"/>
    <w:rsid w:val="00EA481A"/>
    <w:rsid w:val="00ED2D06"/>
    <w:rsid w:val="00F33110"/>
    <w:rsid w:val="00FD48B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251"/>
  <w15:chartTrackingRefBased/>
  <w15:docId w15:val="{10D04D20-918D-4501-B339-6C761EA1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D0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F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865F2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1865F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865F2"/>
    <w:rPr>
      <w:kern w:val="0"/>
      <w:lang w:val="en-US"/>
      <w14:ligatures w14:val="none"/>
    </w:rPr>
  </w:style>
  <w:style w:type="character" w:styleId="a7">
    <w:name w:val="Hyperlink"/>
    <w:basedOn w:val="a0"/>
    <w:uiPriority w:val="99"/>
    <w:unhideWhenUsed/>
    <w:rsid w:val="004872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722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4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olokolchik1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2024-04-14T07:13:00Z</dcterms:created>
  <dcterms:modified xsi:type="dcterms:W3CDTF">2024-04-14T15:20:00Z</dcterms:modified>
</cp:coreProperties>
</file>